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  <w:bookmarkStart w:id="0" w:name="_GoBack"/>
        <w:bookmarkEnd w:id="0"/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1734E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1734EB">
        <w:t xml:space="preserve">«_____» </w:t>
      </w:r>
      <w:r w:rsidR="006D60F0" w:rsidRPr="001734EB">
        <w:t xml:space="preserve">мая </w:t>
      </w:r>
      <w:r w:rsidRPr="001734EB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1734EB">
        <w:t xml:space="preserve">     </w:t>
      </w:r>
      <w:r w:rsidR="006D60F0">
        <w:t xml:space="preserve"> 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9"/>
      </w:tblGrid>
      <w:tr w:rsidR="00060BBF" w:rsidRPr="00060BBF" w:rsidTr="004C7C3C">
        <w:trPr>
          <w:trHeight w:val="1132"/>
        </w:trPr>
        <w:tc>
          <w:tcPr>
            <w:tcW w:w="5229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C349F9">
              <w:t>Венгерского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C349F9">
        <w:t>Венгерского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EA0C52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EA0C52">
        <w:t>_____</w:t>
      </w:r>
      <w:r w:rsidR="00267AA4" w:rsidRPr="002169B8">
        <w:t xml:space="preserve"> </w:t>
      </w:r>
      <w:r w:rsidR="00EA0C52">
        <w:t>"</w:t>
      </w:r>
      <w:r w:rsidR="003E15B4" w:rsidRPr="002169B8">
        <w:t>Об утверждении заключения о результатах публичных слушаний по вопросу обсуждения проекта решения Думы Тайшетского муниципал</w:t>
      </w:r>
      <w:r w:rsidR="00EA0C52">
        <w:t>ьного округа Иркутской области "</w:t>
      </w:r>
      <w:r w:rsidR="003E15B4" w:rsidRPr="002169B8">
        <w:t xml:space="preserve">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C349F9">
        <w:t>Венгерского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EA0C52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9711A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C349F9">
        <w:t>Венгерского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103B8">
        <w:rPr>
          <w:bCs/>
        </w:rPr>
        <w:t>11 535,8 тыс.</w:t>
      </w:r>
      <w:r w:rsidR="004E6D80">
        <w:rPr>
          <w:bCs/>
        </w:rPr>
        <w:t xml:space="preserve"> 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103B8">
        <w:rPr>
          <w:bCs/>
        </w:rPr>
        <w:t xml:space="preserve">15 700,9 тыс. </w:t>
      </w:r>
      <w:r w:rsidRPr="005F5B7C">
        <w:t xml:space="preserve">рублей </w:t>
      </w:r>
      <w:r w:rsidR="000652BC" w:rsidRPr="005F5B7C">
        <w:t>с дефицитом бюджета в су</w:t>
      </w:r>
      <w:r w:rsidR="000652BC">
        <w:t xml:space="preserve">мме </w:t>
      </w:r>
      <w:r w:rsidR="002103B8">
        <w:t xml:space="preserve">4 165,1 тыс. </w:t>
      </w:r>
      <w:r w:rsidR="000652BC">
        <w:t xml:space="preserve">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C349F9">
        <w:t>Венгерского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C349F9">
        <w:t>Венгерского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C349F9">
        <w:t>Венгерского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C349F9">
        <w:t>Венгерского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9711A1" w:rsidRPr="00A860A4">
          <w:rPr>
            <w:rStyle w:val="af9"/>
          </w:rPr>
          <w:t>https://npa-tr.ru</w:t>
        </w:r>
      </w:hyperlink>
      <w:r w:rsidRPr="004B1D6A">
        <w:t>).</w:t>
      </w:r>
      <w:r w:rsidR="009711A1">
        <w:t xml:space="preserve">   </w:t>
      </w:r>
    </w:p>
    <w:p w:rsidR="009711A1" w:rsidRDefault="009711A1" w:rsidP="003E15B4">
      <w:pPr>
        <w:ind w:firstLine="708"/>
        <w:jc w:val="both"/>
      </w:pPr>
    </w:p>
    <w:p w:rsidR="009711A1" w:rsidRDefault="009711A1" w:rsidP="009711A1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9711A1" w:rsidRPr="004B1D6A" w:rsidRDefault="009711A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1734EB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</w:t>
      </w:r>
    </w:p>
    <w:p w:rsidR="001734EB" w:rsidRDefault="001734EB">
      <w:pPr>
        <w:widowControl w:val="0"/>
        <w:tabs>
          <w:tab w:val="left" w:pos="7155"/>
          <w:tab w:val="right" w:pos="10205"/>
        </w:tabs>
      </w:pPr>
    </w:p>
    <w:p w:rsidR="004B4500" w:rsidRDefault="00E94991" w:rsidP="00BB4253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304" w:rsidRDefault="00C56304">
      <w:r>
        <w:separator/>
      </w:r>
    </w:p>
  </w:endnote>
  <w:endnote w:type="continuationSeparator" w:id="0">
    <w:p w:rsidR="00C56304" w:rsidRDefault="00C5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304" w:rsidRDefault="00C56304">
      <w:r>
        <w:separator/>
      </w:r>
    </w:p>
  </w:footnote>
  <w:footnote w:type="continuationSeparator" w:id="0">
    <w:p w:rsidR="00C56304" w:rsidRDefault="00C5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C3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1734EB"/>
    <w:rsid w:val="001D3F21"/>
    <w:rsid w:val="002103B8"/>
    <w:rsid w:val="002169B8"/>
    <w:rsid w:val="00250629"/>
    <w:rsid w:val="00267AA4"/>
    <w:rsid w:val="00273E54"/>
    <w:rsid w:val="00303A54"/>
    <w:rsid w:val="003A5A69"/>
    <w:rsid w:val="003C4717"/>
    <w:rsid w:val="003E15B4"/>
    <w:rsid w:val="003F1D45"/>
    <w:rsid w:val="004B4500"/>
    <w:rsid w:val="004C7C3C"/>
    <w:rsid w:val="004D4E55"/>
    <w:rsid w:val="004E6D80"/>
    <w:rsid w:val="00521400"/>
    <w:rsid w:val="0057701A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711A1"/>
    <w:rsid w:val="009820A6"/>
    <w:rsid w:val="00995EBC"/>
    <w:rsid w:val="009E0A4D"/>
    <w:rsid w:val="00A17BC8"/>
    <w:rsid w:val="00A63598"/>
    <w:rsid w:val="00A95F02"/>
    <w:rsid w:val="00AB2E74"/>
    <w:rsid w:val="00AF5334"/>
    <w:rsid w:val="00B81FC1"/>
    <w:rsid w:val="00BB330C"/>
    <w:rsid w:val="00BB4253"/>
    <w:rsid w:val="00C349F9"/>
    <w:rsid w:val="00C56304"/>
    <w:rsid w:val="00C71266"/>
    <w:rsid w:val="00C82236"/>
    <w:rsid w:val="00C95A31"/>
    <w:rsid w:val="00D40168"/>
    <w:rsid w:val="00DA3074"/>
    <w:rsid w:val="00DE0E80"/>
    <w:rsid w:val="00E21163"/>
    <w:rsid w:val="00E94991"/>
    <w:rsid w:val="00EA0C52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EC629-567B-4537-B8D0-EB1EA2BC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52</cp:revision>
  <cp:lastPrinted>2026-05-05T01:31:00Z</cp:lastPrinted>
  <dcterms:created xsi:type="dcterms:W3CDTF">2025-09-30T03:52:00Z</dcterms:created>
  <dcterms:modified xsi:type="dcterms:W3CDTF">2026-05-05T01:31:00Z</dcterms:modified>
</cp:coreProperties>
</file>